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AFB16" w14:textId="77777777" w:rsidR="00130FD1" w:rsidRPr="003F5634" w:rsidRDefault="00130FD1" w:rsidP="00130FD1">
      <w:pPr>
        <w:suppressAutoHyphens/>
        <w:spacing w:after="100" w:line="276" w:lineRule="auto"/>
        <w:ind w:left="0" w:firstLine="0"/>
        <w:rPr>
          <w:rFonts w:ascii="Calibri" w:eastAsia="Times New Roman" w:hAnsi="Calibri" w:cs="Arial"/>
          <w:b/>
          <w:sz w:val="24"/>
          <w:szCs w:val="24"/>
          <w:lang w:eastAsia="ar-SA"/>
        </w:rPr>
      </w:pPr>
      <w:proofErr w:type="gramStart"/>
      <w:r w:rsidRPr="003F5634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Pronoun 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Chart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</w:t>
      </w:r>
      <w:r w:rsidRPr="003F5634">
        <w:rPr>
          <w:rFonts w:ascii="Calibri" w:eastAsia="Times New Roman" w:hAnsi="Calibri" w:cs="Arial"/>
          <w:b/>
          <w:sz w:val="24"/>
          <w:szCs w:val="24"/>
          <w:lang w:eastAsia="ar-SA"/>
        </w:rPr>
        <w:t>Appendix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20" w:color="FF66FF" w:fill="FFFFFF"/>
        <w:tblLook w:val="04A0" w:firstRow="1" w:lastRow="0" w:firstColumn="1" w:lastColumn="0" w:noHBand="0" w:noVBand="1"/>
      </w:tblPr>
      <w:tblGrid>
        <w:gridCol w:w="1629"/>
        <w:gridCol w:w="1094"/>
        <w:gridCol w:w="1094"/>
        <w:gridCol w:w="1769"/>
        <w:gridCol w:w="1893"/>
        <w:gridCol w:w="2127"/>
      </w:tblGrid>
      <w:tr w:rsidR="00130FD1" w:rsidRPr="004D1908" w14:paraId="095BAE4D" w14:textId="77777777" w:rsidTr="00A77565">
        <w:trPr>
          <w:trHeight w:hRule="exact" w:val="624"/>
        </w:trPr>
        <w:tc>
          <w:tcPr>
            <w:tcW w:w="1629" w:type="dxa"/>
            <w:shd w:val="clear" w:color="auto" w:fill="auto"/>
          </w:tcPr>
          <w:p w14:paraId="42DF63D1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Subject</w:t>
            </w:r>
          </w:p>
          <w:p w14:paraId="0F052730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Pronouns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53BD233E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Object &amp; Indirect</w:t>
            </w:r>
          </w:p>
          <w:p w14:paraId="19FDF451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Pronouns</w:t>
            </w:r>
          </w:p>
        </w:tc>
        <w:tc>
          <w:tcPr>
            <w:tcW w:w="1769" w:type="dxa"/>
            <w:shd w:val="clear" w:color="auto" w:fill="auto"/>
          </w:tcPr>
          <w:p w14:paraId="3E928564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Possessive</w:t>
            </w:r>
          </w:p>
          <w:p w14:paraId="16142F7D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Adjectives</w:t>
            </w:r>
          </w:p>
        </w:tc>
        <w:tc>
          <w:tcPr>
            <w:tcW w:w="1893" w:type="dxa"/>
            <w:shd w:val="clear" w:color="auto" w:fill="auto"/>
          </w:tcPr>
          <w:p w14:paraId="1F6E7FF1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Possessive</w:t>
            </w:r>
          </w:p>
          <w:p w14:paraId="6D2EF67F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Pronouns</w:t>
            </w:r>
          </w:p>
        </w:tc>
        <w:tc>
          <w:tcPr>
            <w:tcW w:w="2127" w:type="dxa"/>
            <w:shd w:val="clear" w:color="auto" w:fill="auto"/>
          </w:tcPr>
          <w:p w14:paraId="3DB35DF3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Reflexive</w:t>
            </w:r>
          </w:p>
          <w:p w14:paraId="2527F7D7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lang w:val="en-US" w:eastAsia="ar-SA"/>
              </w:rPr>
              <w:t>Pronouns</w:t>
            </w:r>
          </w:p>
        </w:tc>
      </w:tr>
      <w:tr w:rsidR="00130FD1" w:rsidRPr="004D1908" w14:paraId="59E1ACB4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1D3A867C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I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6945F399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me</w:t>
            </w:r>
          </w:p>
        </w:tc>
        <w:tc>
          <w:tcPr>
            <w:tcW w:w="1769" w:type="dxa"/>
            <w:shd w:val="clear" w:color="auto" w:fill="auto"/>
          </w:tcPr>
          <w:p w14:paraId="3B9F2965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my</w:t>
            </w:r>
          </w:p>
        </w:tc>
        <w:tc>
          <w:tcPr>
            <w:tcW w:w="1893" w:type="dxa"/>
            <w:shd w:val="clear" w:color="auto" w:fill="auto"/>
          </w:tcPr>
          <w:p w14:paraId="6403E859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mine</w:t>
            </w:r>
          </w:p>
        </w:tc>
        <w:tc>
          <w:tcPr>
            <w:tcW w:w="2127" w:type="dxa"/>
            <w:shd w:val="clear" w:color="auto" w:fill="auto"/>
          </w:tcPr>
          <w:p w14:paraId="04F58450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myself</w:t>
            </w:r>
          </w:p>
        </w:tc>
      </w:tr>
      <w:tr w:rsidR="00130FD1" w:rsidRPr="004D1908" w14:paraId="24140A8F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41AB65B5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you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6769B54E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you</w:t>
            </w:r>
          </w:p>
        </w:tc>
        <w:tc>
          <w:tcPr>
            <w:tcW w:w="1769" w:type="dxa"/>
            <w:shd w:val="clear" w:color="auto" w:fill="auto"/>
          </w:tcPr>
          <w:p w14:paraId="5D5D6865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your</w:t>
            </w:r>
          </w:p>
        </w:tc>
        <w:tc>
          <w:tcPr>
            <w:tcW w:w="1893" w:type="dxa"/>
            <w:shd w:val="clear" w:color="auto" w:fill="auto"/>
          </w:tcPr>
          <w:p w14:paraId="637ADC95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yours</w:t>
            </w:r>
          </w:p>
        </w:tc>
        <w:tc>
          <w:tcPr>
            <w:tcW w:w="2127" w:type="dxa"/>
            <w:shd w:val="clear" w:color="auto" w:fill="auto"/>
          </w:tcPr>
          <w:p w14:paraId="7B6D1D90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yourself</w:t>
            </w:r>
          </w:p>
        </w:tc>
      </w:tr>
      <w:tr w:rsidR="00130FD1" w:rsidRPr="004D1908" w14:paraId="7CA3C8F1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2FE5E37F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he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215546EC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him</w:t>
            </w:r>
          </w:p>
        </w:tc>
        <w:tc>
          <w:tcPr>
            <w:tcW w:w="1769" w:type="dxa"/>
            <w:shd w:val="clear" w:color="auto" w:fill="auto"/>
          </w:tcPr>
          <w:p w14:paraId="5F8E7FA8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his</w:t>
            </w:r>
          </w:p>
        </w:tc>
        <w:tc>
          <w:tcPr>
            <w:tcW w:w="1893" w:type="dxa"/>
            <w:shd w:val="clear" w:color="auto" w:fill="auto"/>
          </w:tcPr>
          <w:p w14:paraId="78C44B83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his</w:t>
            </w:r>
          </w:p>
        </w:tc>
        <w:tc>
          <w:tcPr>
            <w:tcW w:w="2127" w:type="dxa"/>
            <w:shd w:val="clear" w:color="auto" w:fill="auto"/>
          </w:tcPr>
          <w:p w14:paraId="1D91C79E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himself</w:t>
            </w:r>
          </w:p>
        </w:tc>
      </w:tr>
      <w:tr w:rsidR="00130FD1" w:rsidRPr="004D1908" w14:paraId="3789BBCA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3260CFDF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she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47135D7A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her</w:t>
            </w:r>
          </w:p>
        </w:tc>
        <w:tc>
          <w:tcPr>
            <w:tcW w:w="1769" w:type="dxa"/>
            <w:shd w:val="clear" w:color="auto" w:fill="auto"/>
          </w:tcPr>
          <w:p w14:paraId="4CF5E564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her</w:t>
            </w:r>
          </w:p>
        </w:tc>
        <w:tc>
          <w:tcPr>
            <w:tcW w:w="1893" w:type="dxa"/>
            <w:shd w:val="clear" w:color="auto" w:fill="auto"/>
          </w:tcPr>
          <w:p w14:paraId="106DFF87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hers</w:t>
            </w:r>
          </w:p>
        </w:tc>
        <w:tc>
          <w:tcPr>
            <w:tcW w:w="2127" w:type="dxa"/>
            <w:shd w:val="clear" w:color="auto" w:fill="auto"/>
          </w:tcPr>
          <w:p w14:paraId="66F09B7B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herself</w:t>
            </w:r>
          </w:p>
        </w:tc>
      </w:tr>
      <w:tr w:rsidR="00130FD1" w:rsidRPr="004D1908" w14:paraId="1738FF17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39F602C2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it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2DD4A62B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it</w:t>
            </w:r>
          </w:p>
        </w:tc>
        <w:tc>
          <w:tcPr>
            <w:tcW w:w="1769" w:type="dxa"/>
            <w:shd w:val="clear" w:color="auto" w:fill="auto"/>
          </w:tcPr>
          <w:p w14:paraId="51F7835B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its</w:t>
            </w:r>
          </w:p>
        </w:tc>
        <w:tc>
          <w:tcPr>
            <w:tcW w:w="1893" w:type="dxa"/>
            <w:shd w:val="clear" w:color="auto" w:fill="auto"/>
          </w:tcPr>
          <w:p w14:paraId="1F771BB1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14:paraId="376E22C7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itself</w:t>
            </w:r>
          </w:p>
        </w:tc>
      </w:tr>
      <w:tr w:rsidR="00130FD1" w:rsidRPr="004D1908" w14:paraId="4380FC52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009EE42F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we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6AA495D8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US" w:eastAsia="ar-SA"/>
              </w:rPr>
              <w:t>us</w:t>
            </w:r>
          </w:p>
        </w:tc>
        <w:tc>
          <w:tcPr>
            <w:tcW w:w="1769" w:type="dxa"/>
            <w:shd w:val="clear" w:color="auto" w:fill="auto"/>
          </w:tcPr>
          <w:p w14:paraId="47157735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our</w:t>
            </w:r>
          </w:p>
        </w:tc>
        <w:tc>
          <w:tcPr>
            <w:tcW w:w="1893" w:type="dxa"/>
            <w:shd w:val="clear" w:color="auto" w:fill="auto"/>
          </w:tcPr>
          <w:p w14:paraId="1D8AF53D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ours</w:t>
            </w:r>
          </w:p>
        </w:tc>
        <w:tc>
          <w:tcPr>
            <w:tcW w:w="2127" w:type="dxa"/>
            <w:shd w:val="clear" w:color="auto" w:fill="auto"/>
          </w:tcPr>
          <w:p w14:paraId="76EED57C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ourselves</w:t>
            </w:r>
          </w:p>
        </w:tc>
      </w:tr>
      <w:tr w:rsidR="00130FD1" w:rsidRPr="004D1908" w14:paraId="6C4FE101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465C9C72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eastAsia="ar-SA"/>
              </w:rPr>
              <w:t>you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69EAA644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eastAsia="ar-SA"/>
              </w:rPr>
              <w:t>you</w:t>
            </w:r>
          </w:p>
        </w:tc>
        <w:tc>
          <w:tcPr>
            <w:tcW w:w="1769" w:type="dxa"/>
            <w:shd w:val="clear" w:color="auto" w:fill="auto"/>
          </w:tcPr>
          <w:p w14:paraId="69F96B46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your</w:t>
            </w:r>
          </w:p>
        </w:tc>
        <w:tc>
          <w:tcPr>
            <w:tcW w:w="1893" w:type="dxa"/>
            <w:shd w:val="clear" w:color="auto" w:fill="auto"/>
          </w:tcPr>
          <w:p w14:paraId="20953DD7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yours</w:t>
            </w:r>
          </w:p>
        </w:tc>
        <w:tc>
          <w:tcPr>
            <w:tcW w:w="2127" w:type="dxa"/>
            <w:shd w:val="clear" w:color="auto" w:fill="auto"/>
          </w:tcPr>
          <w:p w14:paraId="187219AE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yourselves</w:t>
            </w:r>
          </w:p>
        </w:tc>
      </w:tr>
      <w:tr w:rsidR="00130FD1" w:rsidRPr="004D1908" w14:paraId="2DF09EC5" w14:textId="77777777" w:rsidTr="00A77565">
        <w:trPr>
          <w:trHeight w:hRule="exact" w:val="454"/>
        </w:trPr>
        <w:tc>
          <w:tcPr>
            <w:tcW w:w="1629" w:type="dxa"/>
            <w:shd w:val="clear" w:color="auto" w:fill="auto"/>
          </w:tcPr>
          <w:p w14:paraId="4F77D76D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eastAsia="ar-SA"/>
              </w:rPr>
              <w:t>they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43905860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eastAsia="ar-SA"/>
              </w:rPr>
              <w:t>them</w:t>
            </w:r>
          </w:p>
        </w:tc>
        <w:tc>
          <w:tcPr>
            <w:tcW w:w="1769" w:type="dxa"/>
            <w:shd w:val="clear" w:color="auto" w:fill="auto"/>
          </w:tcPr>
          <w:p w14:paraId="139B244F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their</w:t>
            </w:r>
          </w:p>
        </w:tc>
        <w:tc>
          <w:tcPr>
            <w:tcW w:w="1893" w:type="dxa"/>
            <w:shd w:val="clear" w:color="auto" w:fill="auto"/>
          </w:tcPr>
          <w:p w14:paraId="41CC9E7A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theirs</w:t>
            </w:r>
          </w:p>
        </w:tc>
        <w:tc>
          <w:tcPr>
            <w:tcW w:w="2127" w:type="dxa"/>
            <w:shd w:val="clear" w:color="auto" w:fill="auto"/>
          </w:tcPr>
          <w:p w14:paraId="61E87580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Cs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lang w:val="en-GB" w:eastAsia="ar-SA"/>
              </w:rPr>
              <w:t>themselves</w:t>
            </w:r>
          </w:p>
        </w:tc>
      </w:tr>
      <w:tr w:rsidR="00130FD1" w:rsidRPr="004D1908" w14:paraId="05B9CA5B" w14:textId="77777777" w:rsidTr="00A77565">
        <w:trPr>
          <w:trHeight w:hRule="exact" w:val="680"/>
        </w:trPr>
        <w:tc>
          <w:tcPr>
            <w:tcW w:w="1629" w:type="dxa"/>
            <w:tcBorders>
              <w:bottom w:val="single" w:sz="12" w:space="0" w:color="000000"/>
            </w:tcBorders>
            <w:shd w:val="clear" w:color="auto" w:fill="auto"/>
          </w:tcPr>
          <w:p w14:paraId="0307BB4B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lang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i/>
                <w:lang w:eastAsia="ar-SA"/>
              </w:rPr>
              <w:t>Go before a verb.</w:t>
            </w:r>
          </w:p>
        </w:tc>
        <w:tc>
          <w:tcPr>
            <w:tcW w:w="2188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5AA8E9E9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lang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i/>
                <w:lang w:eastAsia="ar-SA"/>
              </w:rPr>
              <w:t>Go after a verb.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  <w:shd w:val="clear" w:color="auto" w:fill="auto"/>
          </w:tcPr>
          <w:p w14:paraId="1D227C4C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i/>
                <w:lang w:val="en-GB" w:eastAsia="ar-SA"/>
              </w:rPr>
              <w:t>Go before a noun.</w:t>
            </w:r>
          </w:p>
        </w:tc>
        <w:tc>
          <w:tcPr>
            <w:tcW w:w="1893" w:type="dxa"/>
            <w:tcBorders>
              <w:bottom w:val="single" w:sz="12" w:space="0" w:color="000000"/>
            </w:tcBorders>
            <w:shd w:val="clear" w:color="auto" w:fill="auto"/>
          </w:tcPr>
          <w:p w14:paraId="4F072243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i/>
                <w:lang w:val="en-GB" w:eastAsia="ar-SA"/>
              </w:rPr>
              <w:t>Never go with a noun.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shd w:val="clear" w:color="auto" w:fill="auto"/>
          </w:tcPr>
          <w:p w14:paraId="5FBA3616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i/>
                <w:lang w:val="en-GB" w:eastAsia="ar-SA"/>
              </w:rPr>
              <w:t>Use when subject &amp; object are same. person.</w:t>
            </w:r>
          </w:p>
        </w:tc>
      </w:tr>
      <w:tr w:rsidR="00130FD1" w:rsidRPr="004D1908" w14:paraId="54E975C6" w14:textId="77777777" w:rsidTr="00A77565">
        <w:trPr>
          <w:trHeight w:hRule="exact" w:val="1077"/>
        </w:trPr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14:paraId="4394A8CD" w14:textId="77777777" w:rsidR="00130FD1" w:rsidRPr="004D1908" w:rsidRDefault="00130FD1" w:rsidP="00A77565">
            <w:pPr>
              <w:suppressAutoHyphens/>
              <w:spacing w:before="120" w:after="12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u w:val="single"/>
                <w:lang w:eastAsia="ar-SA"/>
              </w:rPr>
              <w:t>John</w:t>
            </w: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  <w:t xml:space="preserve"> loves Jane.</w:t>
            </w:r>
          </w:p>
          <w:p w14:paraId="391C8C9A" w14:textId="77777777" w:rsidR="00130FD1" w:rsidRPr="004D1908" w:rsidRDefault="00130FD1" w:rsidP="00A77565">
            <w:pPr>
              <w:suppressAutoHyphens/>
              <w:spacing w:before="120" w:after="12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ar-SA"/>
              </w:rPr>
              <w:t>He</w:t>
            </w: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  <w:t xml:space="preserve"> loves Jane.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AB867" w14:textId="77777777" w:rsidR="00130FD1" w:rsidRPr="004D1908" w:rsidRDefault="00130FD1" w:rsidP="00A77565">
            <w:pPr>
              <w:suppressAutoHyphens/>
              <w:spacing w:before="120" w:after="12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  <w:t xml:space="preserve">He loves </w:t>
            </w: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u w:val="single"/>
                <w:lang w:eastAsia="ar-SA"/>
              </w:rPr>
              <w:t>Jane.</w:t>
            </w:r>
          </w:p>
          <w:p w14:paraId="289113B2" w14:textId="77777777" w:rsidR="00130FD1" w:rsidRPr="004D1908" w:rsidRDefault="00130FD1" w:rsidP="00A77565">
            <w:pPr>
              <w:suppressAutoHyphens/>
              <w:spacing w:before="120" w:after="12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ar-SA"/>
              </w:rPr>
              <w:t xml:space="preserve">He loves </w:t>
            </w:r>
            <w:r w:rsidRPr="004D190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ar-SA"/>
              </w:rPr>
              <w:t>her.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60AD6A0E" w14:textId="77777777" w:rsidR="00130FD1" w:rsidRPr="004D1908" w:rsidRDefault="00130FD1" w:rsidP="00A77565">
            <w:pPr>
              <w:suppressAutoHyphens/>
              <w:spacing w:before="120" w:after="12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  <w:t xml:space="preserve">He loves </w:t>
            </w:r>
            <w:r w:rsidRPr="004D190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u w:val="single"/>
                <w:lang w:val="en-GB" w:eastAsia="ar-SA"/>
              </w:rPr>
              <w:t xml:space="preserve">his </w:t>
            </w: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u w:val="single"/>
                <w:lang w:val="en-GB" w:eastAsia="ar-SA"/>
              </w:rPr>
              <w:t>wife</w:t>
            </w: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  <w:t>.</w:t>
            </w:r>
          </w:p>
          <w:p w14:paraId="77CA857B" w14:textId="77777777" w:rsidR="00130FD1" w:rsidRPr="004D1908" w:rsidRDefault="00130FD1" w:rsidP="00A77565">
            <w:pPr>
              <w:suppressAutoHyphens/>
              <w:spacing w:before="120" w:after="12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  <w:t xml:space="preserve">He loves </w:t>
            </w:r>
            <w:r w:rsidRPr="004D190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val="en-GB" w:eastAsia="ar-SA"/>
              </w:rPr>
              <w:t>her.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14:paraId="2F6FBD31" w14:textId="77777777" w:rsidR="00130FD1" w:rsidRPr="004D1908" w:rsidRDefault="00130FD1" w:rsidP="00A77565">
            <w:pPr>
              <w:suppressAutoHyphens/>
              <w:spacing w:before="120" w:after="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  <w:t xml:space="preserve">He loves </w:t>
            </w: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u w:val="single"/>
                <w:lang w:val="en-GB" w:eastAsia="ar-SA"/>
              </w:rPr>
              <w:t>his wife’s car.</w:t>
            </w:r>
          </w:p>
          <w:p w14:paraId="6CB9BDDD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  <w:t xml:space="preserve">He loves </w:t>
            </w:r>
            <w:r w:rsidRPr="004D190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val="en-GB" w:eastAsia="ar-SA"/>
              </w:rPr>
              <w:t>hers.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CB5C8EA" w14:textId="77777777" w:rsidR="00130FD1" w:rsidRPr="004D1908" w:rsidRDefault="00130FD1" w:rsidP="00A77565">
            <w:pPr>
              <w:suppressAutoHyphens/>
              <w:spacing w:before="120" w:after="240" w:line="276" w:lineRule="auto"/>
              <w:ind w:left="0" w:firstLine="0"/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</w:pPr>
            <w:r w:rsidRPr="004D1908">
              <w:rPr>
                <w:rFonts w:ascii="Calibri" w:eastAsia="Times New Roman" w:hAnsi="Calibri" w:cs="Arial"/>
                <w:bCs/>
                <w:i/>
                <w:sz w:val="20"/>
                <w:szCs w:val="20"/>
                <w:lang w:val="en-GB" w:eastAsia="ar-SA"/>
              </w:rPr>
              <w:t xml:space="preserve">He loves </w:t>
            </w:r>
            <w:r w:rsidRPr="004D190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val="en-GB" w:eastAsia="ar-SA"/>
              </w:rPr>
              <w:t>himself.</w:t>
            </w:r>
          </w:p>
        </w:tc>
      </w:tr>
      <w:tr w:rsidR="00130FD1" w:rsidRPr="004D1908" w14:paraId="4F28258B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229"/>
        </w:trPr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812AF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190AE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8132B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15B1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0DC34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C7382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130FD1" w:rsidRPr="004D1908" w14:paraId="5C840674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624"/>
        </w:trPr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52973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b/>
                <w:sz w:val="28"/>
                <w:szCs w:val="28"/>
                <w:lang w:val="en-US" w:eastAsia="ar-SA"/>
              </w:rPr>
              <w:t>French Translation</w:t>
            </w:r>
          </w:p>
        </w:tc>
      </w:tr>
      <w:tr w:rsidR="00130FD1" w:rsidRPr="004D1908" w14:paraId="2F8A92C0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851"/>
        </w:trPr>
        <w:tc>
          <w:tcPr>
            <w:tcW w:w="1629" w:type="dxa"/>
            <w:tcBorders>
              <w:top w:val="single" w:sz="4" w:space="0" w:color="auto"/>
            </w:tcBorders>
          </w:tcPr>
          <w:p w14:paraId="4FF87CA3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  <w:t>Pronoms</w:t>
            </w:r>
            <w:proofErr w:type="spellEnd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  <w:t>Sujets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0AD253A8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Pronoms</w:t>
            </w:r>
            <w:proofErr w:type="spellEnd"/>
          </w:p>
          <w:p w14:paraId="41E010B9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vertAlign w:val="superscript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  <w:t>Objets</w:t>
            </w:r>
            <w:proofErr w:type="spellEnd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4BEE67FE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Pronoms</w:t>
            </w:r>
            <w:proofErr w:type="spellEnd"/>
          </w:p>
          <w:p w14:paraId="14184C80" w14:textId="77777777" w:rsidR="00130FD1" w:rsidRPr="004D1908" w:rsidRDefault="00130FD1" w:rsidP="00A77565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vertAlign w:val="superscript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objet</w:t>
            </w:r>
            <w:proofErr w:type="spellEnd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 xml:space="preserve"> indirect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033B7A15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Adjectifs</w:t>
            </w:r>
            <w:proofErr w:type="spellEnd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Possessifs</w:t>
            </w:r>
            <w:proofErr w:type="spellEnd"/>
          </w:p>
          <w:p w14:paraId="1BC73838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44C485DA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Pronoms</w:t>
            </w:r>
            <w:proofErr w:type="spellEnd"/>
          </w:p>
          <w:p w14:paraId="424FCDF1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Possessifs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9C76EA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  <w:t>Pronoms</w:t>
            </w:r>
            <w:proofErr w:type="spellEnd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4D1908">
              <w:rPr>
                <w:rFonts w:ascii="Calibri" w:eastAsia="Times New Roman" w:hAnsi="Calibri" w:cs="Arial"/>
                <w:b/>
                <w:sz w:val="20"/>
                <w:szCs w:val="20"/>
                <w:lang w:val="en-US" w:eastAsia="ar-SA"/>
              </w:rPr>
              <w:t>Réfléchis</w:t>
            </w:r>
            <w:proofErr w:type="spellEnd"/>
            <w:proofErr w:type="gramEnd"/>
          </w:p>
        </w:tc>
      </w:tr>
      <w:tr w:rsidR="00130FD1" w:rsidRPr="004D1908" w14:paraId="163BA2F8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7"/>
        </w:trPr>
        <w:tc>
          <w:tcPr>
            <w:tcW w:w="1629" w:type="dxa"/>
          </w:tcPr>
          <w:p w14:paraId="722C9BE0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Je</w:t>
            </w:r>
          </w:p>
        </w:tc>
        <w:tc>
          <w:tcPr>
            <w:tcW w:w="1094" w:type="dxa"/>
          </w:tcPr>
          <w:p w14:paraId="3464CF32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me</w:t>
            </w:r>
          </w:p>
        </w:tc>
        <w:tc>
          <w:tcPr>
            <w:tcW w:w="1094" w:type="dxa"/>
          </w:tcPr>
          <w:p w14:paraId="1A6D7D85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me</w:t>
            </w:r>
          </w:p>
        </w:tc>
        <w:tc>
          <w:tcPr>
            <w:tcW w:w="1769" w:type="dxa"/>
          </w:tcPr>
          <w:p w14:paraId="75750E50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ma/mon/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mes</w:t>
            </w:r>
            <w:proofErr w:type="spellEnd"/>
          </w:p>
        </w:tc>
        <w:tc>
          <w:tcPr>
            <w:tcW w:w="1893" w:type="dxa"/>
          </w:tcPr>
          <w:p w14:paraId="26B2F957" w14:textId="77777777" w:rsidR="00130FD1" w:rsidRPr="004D1908" w:rsidRDefault="00130FD1" w:rsidP="00A77565">
            <w:pPr>
              <w:suppressAutoHyphens/>
              <w:spacing w:before="100" w:beforeAutospacing="1" w:after="100" w:afterAutospacing="1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le mien</w:t>
            </w:r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/la 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mienne</w:t>
            </w:r>
            <w:proofErr w:type="spellEnd"/>
          </w:p>
        </w:tc>
        <w:tc>
          <w:tcPr>
            <w:tcW w:w="2127" w:type="dxa"/>
          </w:tcPr>
          <w:p w14:paraId="3B145633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me</w:t>
            </w:r>
          </w:p>
        </w:tc>
      </w:tr>
      <w:tr w:rsidR="00130FD1" w:rsidRPr="004D1908" w14:paraId="7335A62F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7"/>
        </w:trPr>
        <w:tc>
          <w:tcPr>
            <w:tcW w:w="1629" w:type="dxa"/>
          </w:tcPr>
          <w:p w14:paraId="08E7BFAA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Tu</w:t>
            </w:r>
          </w:p>
        </w:tc>
        <w:tc>
          <w:tcPr>
            <w:tcW w:w="1094" w:type="dxa"/>
          </w:tcPr>
          <w:p w14:paraId="3DB09FBF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te</w:t>
            </w:r>
            <w:proofErr w:type="spellEnd"/>
          </w:p>
        </w:tc>
        <w:tc>
          <w:tcPr>
            <w:tcW w:w="1094" w:type="dxa"/>
          </w:tcPr>
          <w:p w14:paraId="3BED24B3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te</w:t>
            </w:r>
            <w:proofErr w:type="spellEnd"/>
          </w:p>
        </w:tc>
        <w:tc>
          <w:tcPr>
            <w:tcW w:w="1769" w:type="dxa"/>
          </w:tcPr>
          <w:p w14:paraId="13A5B75A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ta/ton/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tes</w:t>
            </w:r>
            <w:proofErr w:type="spellEnd"/>
          </w:p>
        </w:tc>
        <w:tc>
          <w:tcPr>
            <w:tcW w:w="1893" w:type="dxa"/>
          </w:tcPr>
          <w:p w14:paraId="5777C6BE" w14:textId="77777777" w:rsidR="00130FD1" w:rsidRPr="004D1908" w:rsidRDefault="00130FD1" w:rsidP="00A77565">
            <w:pPr>
              <w:suppressAutoHyphens/>
              <w:spacing w:before="100" w:beforeAutospacing="1" w:after="100" w:afterAutospacing="1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 xml:space="preserve">le </w:t>
            </w:r>
            <w:proofErr w:type="spellStart"/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tien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/la 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tienne</w:t>
            </w:r>
            <w:proofErr w:type="spellEnd"/>
          </w:p>
        </w:tc>
        <w:tc>
          <w:tcPr>
            <w:tcW w:w="2127" w:type="dxa"/>
          </w:tcPr>
          <w:p w14:paraId="29105911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te</w:t>
            </w:r>
            <w:proofErr w:type="spellEnd"/>
          </w:p>
        </w:tc>
      </w:tr>
      <w:tr w:rsidR="00130FD1" w:rsidRPr="004D1908" w14:paraId="0BA9CF7C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7"/>
        </w:trPr>
        <w:tc>
          <w:tcPr>
            <w:tcW w:w="1629" w:type="dxa"/>
          </w:tcPr>
          <w:p w14:paraId="6C353E13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Il</w:t>
            </w:r>
          </w:p>
        </w:tc>
        <w:tc>
          <w:tcPr>
            <w:tcW w:w="1094" w:type="dxa"/>
          </w:tcPr>
          <w:p w14:paraId="519B5969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le</w:t>
            </w:r>
          </w:p>
        </w:tc>
        <w:tc>
          <w:tcPr>
            <w:tcW w:w="1094" w:type="dxa"/>
          </w:tcPr>
          <w:p w14:paraId="4FC1EA62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lui</w:t>
            </w:r>
            <w:proofErr w:type="spellEnd"/>
          </w:p>
        </w:tc>
        <w:tc>
          <w:tcPr>
            <w:tcW w:w="1769" w:type="dxa"/>
          </w:tcPr>
          <w:p w14:paraId="5D499840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son/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ses</w:t>
            </w:r>
            <w:proofErr w:type="spellEnd"/>
          </w:p>
        </w:tc>
        <w:tc>
          <w:tcPr>
            <w:tcW w:w="1893" w:type="dxa"/>
          </w:tcPr>
          <w:p w14:paraId="6B62C99B" w14:textId="77777777" w:rsidR="00130FD1" w:rsidRPr="004D1908" w:rsidRDefault="00130FD1" w:rsidP="00A77565">
            <w:pPr>
              <w:suppressAutoHyphens/>
              <w:spacing w:before="100" w:beforeAutospacing="1" w:after="100" w:afterAutospacing="1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 xml:space="preserve">le </w:t>
            </w:r>
            <w:proofErr w:type="spellStart"/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sien</w:t>
            </w:r>
            <w:proofErr w:type="spellEnd"/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/</w:t>
            </w:r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2127" w:type="dxa"/>
          </w:tcPr>
          <w:p w14:paraId="47DD30E6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se</w:t>
            </w:r>
          </w:p>
        </w:tc>
      </w:tr>
      <w:tr w:rsidR="00130FD1" w:rsidRPr="004D1908" w14:paraId="308E333C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7"/>
        </w:trPr>
        <w:tc>
          <w:tcPr>
            <w:tcW w:w="1629" w:type="dxa"/>
          </w:tcPr>
          <w:p w14:paraId="0C89790E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Elle</w:t>
            </w:r>
          </w:p>
        </w:tc>
        <w:tc>
          <w:tcPr>
            <w:tcW w:w="1094" w:type="dxa"/>
          </w:tcPr>
          <w:p w14:paraId="10F5B99F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la</w:t>
            </w:r>
          </w:p>
        </w:tc>
        <w:tc>
          <w:tcPr>
            <w:tcW w:w="1094" w:type="dxa"/>
          </w:tcPr>
          <w:p w14:paraId="3DDED0B1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lui</w:t>
            </w:r>
            <w:proofErr w:type="spellEnd"/>
          </w:p>
        </w:tc>
        <w:tc>
          <w:tcPr>
            <w:tcW w:w="1769" w:type="dxa"/>
          </w:tcPr>
          <w:p w14:paraId="27F8FE87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sa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ses</w:t>
            </w:r>
            <w:proofErr w:type="spellEnd"/>
          </w:p>
        </w:tc>
        <w:tc>
          <w:tcPr>
            <w:tcW w:w="1893" w:type="dxa"/>
          </w:tcPr>
          <w:p w14:paraId="16494DEC" w14:textId="77777777" w:rsidR="00130FD1" w:rsidRPr="004D1908" w:rsidRDefault="00130FD1" w:rsidP="00A77565">
            <w:pPr>
              <w:suppressAutoHyphens/>
              <w:spacing w:before="100" w:beforeAutospacing="1" w:after="100" w:afterAutospacing="1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 xml:space="preserve">la </w:t>
            </w:r>
            <w:proofErr w:type="spellStart"/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sienne</w:t>
            </w:r>
            <w:proofErr w:type="spellEnd"/>
          </w:p>
        </w:tc>
        <w:tc>
          <w:tcPr>
            <w:tcW w:w="2127" w:type="dxa"/>
          </w:tcPr>
          <w:p w14:paraId="153F1826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se</w:t>
            </w:r>
          </w:p>
        </w:tc>
      </w:tr>
      <w:tr w:rsidR="00130FD1" w:rsidRPr="004D1908" w14:paraId="4592B6C8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7"/>
        </w:trPr>
        <w:tc>
          <w:tcPr>
            <w:tcW w:w="1629" w:type="dxa"/>
          </w:tcPr>
          <w:p w14:paraId="5A505EEF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Nous</w:t>
            </w:r>
          </w:p>
        </w:tc>
        <w:tc>
          <w:tcPr>
            <w:tcW w:w="1094" w:type="dxa"/>
          </w:tcPr>
          <w:p w14:paraId="5856E45E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nous</w:t>
            </w:r>
          </w:p>
        </w:tc>
        <w:tc>
          <w:tcPr>
            <w:tcW w:w="1094" w:type="dxa"/>
          </w:tcPr>
          <w:p w14:paraId="1883D96B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nous</w:t>
            </w:r>
          </w:p>
        </w:tc>
        <w:tc>
          <w:tcPr>
            <w:tcW w:w="1769" w:type="dxa"/>
          </w:tcPr>
          <w:p w14:paraId="1538AD99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nôtre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nos</w:t>
            </w:r>
            <w:proofErr w:type="spellEnd"/>
          </w:p>
        </w:tc>
        <w:tc>
          <w:tcPr>
            <w:tcW w:w="1893" w:type="dxa"/>
          </w:tcPr>
          <w:p w14:paraId="3A688440" w14:textId="77777777" w:rsidR="00130FD1" w:rsidRPr="004D1908" w:rsidRDefault="00130FD1" w:rsidP="00A77565">
            <w:pPr>
              <w:suppressAutoHyphens/>
              <w:spacing w:before="100" w:beforeAutospacing="1" w:after="100" w:afterAutospacing="1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 xml:space="preserve">le </w:t>
            </w:r>
            <w:proofErr w:type="spellStart"/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nôtre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/la 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nôtre</w:t>
            </w:r>
            <w:proofErr w:type="spellEnd"/>
          </w:p>
        </w:tc>
        <w:tc>
          <w:tcPr>
            <w:tcW w:w="2127" w:type="dxa"/>
          </w:tcPr>
          <w:p w14:paraId="56A65188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nous</w:t>
            </w:r>
          </w:p>
        </w:tc>
      </w:tr>
      <w:tr w:rsidR="00130FD1" w:rsidRPr="004D1908" w14:paraId="694476A7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7"/>
        </w:trPr>
        <w:tc>
          <w:tcPr>
            <w:tcW w:w="1629" w:type="dxa"/>
          </w:tcPr>
          <w:p w14:paraId="287AF179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Vous</w:t>
            </w:r>
            <w:proofErr w:type="spellEnd"/>
          </w:p>
        </w:tc>
        <w:tc>
          <w:tcPr>
            <w:tcW w:w="1094" w:type="dxa"/>
          </w:tcPr>
          <w:p w14:paraId="0F8E6821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vous</w:t>
            </w:r>
            <w:proofErr w:type="spellEnd"/>
          </w:p>
        </w:tc>
        <w:tc>
          <w:tcPr>
            <w:tcW w:w="1094" w:type="dxa"/>
          </w:tcPr>
          <w:p w14:paraId="653D842A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vous</w:t>
            </w:r>
            <w:proofErr w:type="spellEnd"/>
          </w:p>
        </w:tc>
        <w:tc>
          <w:tcPr>
            <w:tcW w:w="1769" w:type="dxa"/>
          </w:tcPr>
          <w:p w14:paraId="040438B8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votre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vos</w:t>
            </w:r>
            <w:proofErr w:type="spellEnd"/>
          </w:p>
        </w:tc>
        <w:tc>
          <w:tcPr>
            <w:tcW w:w="1893" w:type="dxa"/>
          </w:tcPr>
          <w:p w14:paraId="3100AF2E" w14:textId="77777777" w:rsidR="00130FD1" w:rsidRPr="004D1908" w:rsidRDefault="00130FD1" w:rsidP="00A77565">
            <w:pPr>
              <w:suppressAutoHyphens/>
              <w:spacing w:before="100" w:beforeAutospacing="1" w:after="100" w:afterAutospacing="1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</w:pPr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 xml:space="preserve">le </w:t>
            </w:r>
            <w:proofErr w:type="spellStart"/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vôtre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 xml:space="preserve"> /la 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en-CA"/>
              </w:rPr>
              <w:t>vôtre</w:t>
            </w:r>
            <w:proofErr w:type="spellEnd"/>
          </w:p>
        </w:tc>
        <w:tc>
          <w:tcPr>
            <w:tcW w:w="2127" w:type="dxa"/>
          </w:tcPr>
          <w:p w14:paraId="024D445E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vous</w:t>
            </w:r>
            <w:proofErr w:type="spellEnd"/>
          </w:p>
        </w:tc>
      </w:tr>
      <w:tr w:rsidR="00130FD1" w:rsidRPr="004D1908" w14:paraId="1A086A72" w14:textId="77777777" w:rsidTr="00A77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7"/>
        </w:trPr>
        <w:tc>
          <w:tcPr>
            <w:tcW w:w="1629" w:type="dxa"/>
          </w:tcPr>
          <w:p w14:paraId="0288E0D5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Ils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Elles</w:t>
            </w:r>
            <w:proofErr w:type="spellEnd"/>
          </w:p>
        </w:tc>
        <w:tc>
          <w:tcPr>
            <w:tcW w:w="1094" w:type="dxa"/>
          </w:tcPr>
          <w:p w14:paraId="5825EEAB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les</w:t>
            </w:r>
          </w:p>
        </w:tc>
        <w:tc>
          <w:tcPr>
            <w:tcW w:w="1094" w:type="dxa"/>
          </w:tcPr>
          <w:p w14:paraId="4242052B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leur</w:t>
            </w:r>
            <w:proofErr w:type="spellEnd"/>
          </w:p>
        </w:tc>
        <w:tc>
          <w:tcPr>
            <w:tcW w:w="1769" w:type="dxa"/>
          </w:tcPr>
          <w:p w14:paraId="79CD1471" w14:textId="77777777" w:rsidR="00130FD1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leur</w:t>
            </w:r>
            <w:proofErr w:type="spellEnd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proofErr w:type="spellStart"/>
            <w:r w:rsidRPr="004D190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leurs</w:t>
            </w:r>
            <w:proofErr w:type="spellEnd"/>
          </w:p>
          <w:p w14:paraId="4B961A60" w14:textId="77777777" w:rsidR="00130FD1" w:rsidRPr="008B51FA" w:rsidRDefault="00130FD1" w:rsidP="00A77565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893" w:type="dxa"/>
          </w:tcPr>
          <w:p w14:paraId="587EC14C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 xml:space="preserve">le </w:t>
            </w:r>
            <w:proofErr w:type="spellStart"/>
            <w:r w:rsidRPr="004D1908">
              <w:rPr>
                <w:rFonts w:ascii="Calibri" w:eastAsia="Times New Roman" w:hAnsi="Calibri" w:cs="Arial"/>
                <w:iCs/>
                <w:sz w:val="20"/>
                <w:szCs w:val="20"/>
                <w:lang w:eastAsia="en-CA"/>
              </w:rPr>
              <w:t>leur</w:t>
            </w:r>
            <w:proofErr w:type="spellEnd"/>
          </w:p>
        </w:tc>
        <w:tc>
          <w:tcPr>
            <w:tcW w:w="2127" w:type="dxa"/>
          </w:tcPr>
          <w:p w14:paraId="11CA5415" w14:textId="77777777" w:rsidR="00130FD1" w:rsidRPr="004D1908" w:rsidRDefault="00130FD1" w:rsidP="00A77565">
            <w:pPr>
              <w:suppressAutoHyphens/>
              <w:spacing w:after="240" w:line="276" w:lineRule="auto"/>
              <w:ind w:left="0" w:firstLine="0"/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</w:pPr>
            <w:r w:rsidRPr="004D1908">
              <w:rPr>
                <w:rFonts w:ascii="Calibri" w:eastAsia="Times New Roman" w:hAnsi="Calibri" w:cs="Arial"/>
                <w:sz w:val="20"/>
                <w:szCs w:val="20"/>
                <w:lang w:val="en-US" w:eastAsia="ar-SA"/>
              </w:rPr>
              <w:t>se</w:t>
            </w:r>
          </w:p>
        </w:tc>
      </w:tr>
    </w:tbl>
    <w:p w14:paraId="4FE84F76" w14:textId="77777777" w:rsidR="00130FD1" w:rsidRPr="004D1908" w:rsidRDefault="00130FD1" w:rsidP="00130FD1">
      <w:pPr>
        <w:shd w:val="clear" w:color="auto" w:fill="FFFFFF"/>
        <w:suppressAutoHyphens/>
        <w:spacing w:after="120" w:line="276" w:lineRule="auto"/>
        <w:ind w:left="0" w:firstLine="0"/>
        <w:rPr>
          <w:rFonts w:ascii="Calibri" w:eastAsia="Times New Roman" w:hAnsi="Calibri" w:cs="Times New Roman"/>
          <w:b/>
          <w:bCs/>
          <w:sz w:val="24"/>
          <w:szCs w:val="24"/>
          <w:lang w:val="x-none" w:eastAsia="ar-SA"/>
        </w:rPr>
      </w:pPr>
    </w:p>
    <w:p w14:paraId="48125572" w14:textId="77777777" w:rsidR="0067611B" w:rsidRDefault="0067611B"/>
    <w:sectPr w:rsidR="0067611B"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89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D369D" w14:textId="77777777" w:rsidR="008B51FA" w:rsidRDefault="00130FD1">
        <w:pPr>
          <w:pStyle w:val="Footer"/>
          <w:jc w:val="center"/>
        </w:pPr>
        <w:r>
          <w:t>appendix</w:t>
        </w:r>
      </w:p>
    </w:sdtContent>
  </w:sdt>
  <w:p w14:paraId="2D64E939" w14:textId="77777777" w:rsidR="008B51FA" w:rsidRPr="008B51FA" w:rsidRDefault="00130FD1" w:rsidP="008B51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D1"/>
    <w:rsid w:val="00130FD1"/>
    <w:rsid w:val="006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9ED2"/>
  <w15:chartTrackingRefBased/>
  <w15:docId w15:val="{217196BA-A5B0-4C6F-8AF5-D53E64F7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0F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1</cp:revision>
  <dcterms:created xsi:type="dcterms:W3CDTF">2020-09-07T20:14:00Z</dcterms:created>
  <dcterms:modified xsi:type="dcterms:W3CDTF">2020-09-07T20:14:00Z</dcterms:modified>
</cp:coreProperties>
</file>